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Payton Gunner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 xml:space="preserve">            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3165 McMurray Drive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Atlanta, GA 30311 | 404-625-5176 |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paytoncgunner@gmail.com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rtl w:val="0"/>
        </w:rPr>
        <w:t xml:space="preserve">Charles R. Drew Charter School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, Atlanta, GA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 xml:space="preserve">Expected High School Diploma, May 2020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 xml:space="preserve">GPA: 4.0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rtl w:val="0"/>
        </w:rPr>
        <w:t xml:space="preserve">Georgia State University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, Atlanta, GA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 xml:space="preserve">Dual Enrollment, August 2019-May 2020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rtl w:val="0"/>
        </w:rPr>
        <w:t xml:space="preserve">HONORS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Posse Foundation Full-Tuition Leadership Scholarship (2020-2024)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             Georgia Certificate of Merit (2019)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Harvard Book Award (2019)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Coca-Cola Scholarship Semi-Finalist (2019)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 xml:space="preserve">Honored and Spoke at Mayor’s Office of Atlanta (2018)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EXPERIENCE </w:t>
        <w:tab/>
        <w:t xml:space="preserve">“While Black” Podcast</w:t>
        <w:tab/>
        <w:tab/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2019-Present </w:t>
      </w:r>
    </w:p>
    <w:p w:rsidR="00000000" w:rsidDel="00000000" w:rsidP="00000000" w:rsidRDefault="00000000" w:rsidRPr="00000000" w14:paraId="00000011">
      <w:pPr>
        <w:spacing w:line="312" w:lineRule="auto"/>
        <w:ind w:left="144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Editor/Interviewer/Creative Director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12" w:lineRule="auto"/>
        <w:ind w:left="25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Research and create relevant topics and questions surrounding black youth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12" w:lineRule="auto"/>
        <w:ind w:left="25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Edit and design the direction and sound of the episodes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12" w:lineRule="auto"/>
        <w:ind w:left="25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Directed meetings surrounding the organization of the series</w:t>
      </w:r>
    </w:p>
    <w:p w:rsidR="00000000" w:rsidDel="00000000" w:rsidP="00000000" w:rsidRDefault="00000000" w:rsidRPr="00000000" w14:paraId="00000015">
      <w:pPr>
        <w:spacing w:line="312" w:lineRule="auto"/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STEAM After School Program</w:t>
        <w:tab/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August 2019-Present</w:t>
      </w:r>
    </w:p>
    <w:p w:rsidR="00000000" w:rsidDel="00000000" w:rsidP="00000000" w:rsidRDefault="00000000" w:rsidRPr="00000000" w14:paraId="00000016">
      <w:pPr>
        <w:spacing w:line="312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Student Teacher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12" w:lineRule="auto"/>
        <w:ind w:left="25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Create lesson plans that contain activities relating to art, engineering, and science for elementary students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State Bar of Georgia</w:t>
        <w:tab/>
        <w:tab/>
        <w:tab/>
        <w:tab/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June 2019-July 2019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Law Intern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12" w:lineRule="auto"/>
        <w:ind w:left="25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Formatted letters to local judges and other law officials, filed complaints, and wrote/reviewed case briefings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12" w:lineRule="auto"/>
        <w:ind w:left="25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Wrote commentaries/critiques of court cases in the Supreme Court of GA</w:t>
      </w:r>
    </w:p>
    <w:p w:rsidR="00000000" w:rsidDel="00000000" w:rsidP="00000000" w:rsidRDefault="00000000" w:rsidRPr="00000000" w14:paraId="0000001C">
      <w:pPr>
        <w:spacing w:line="312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12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LEADERSHIP/ACTIVITIES</w:t>
        <w:tab/>
      </w:r>
    </w:p>
    <w:p w:rsidR="00000000" w:rsidDel="00000000" w:rsidP="00000000" w:rsidRDefault="00000000" w:rsidRPr="00000000" w14:paraId="0000001E">
      <w:pPr>
        <w:spacing w:line="312" w:lineRule="auto"/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President of Alumni Assoc.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Harvard Diversity Project (2017-Present)</w:t>
      </w:r>
    </w:p>
    <w:p w:rsidR="00000000" w:rsidDel="00000000" w:rsidP="00000000" w:rsidRDefault="00000000" w:rsidRPr="00000000" w14:paraId="0000001F">
      <w:pPr>
        <w:spacing w:line="31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Captain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Senior Academy Debate Team (2016-Present) </w:t>
      </w:r>
    </w:p>
    <w:p w:rsidR="00000000" w:rsidDel="00000000" w:rsidP="00000000" w:rsidRDefault="00000000" w:rsidRPr="00000000" w14:paraId="00000020">
      <w:pPr>
        <w:spacing w:line="31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Founder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 Debate Club (2018-Present) </w:t>
      </w:r>
    </w:p>
    <w:p w:rsidR="00000000" w:rsidDel="00000000" w:rsidP="00000000" w:rsidRDefault="00000000" w:rsidRPr="00000000" w14:paraId="00000021">
      <w:pPr>
        <w:spacing w:line="31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Keynote Speaker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Harvard University: School of Education (Mar. 2019)</w:t>
      </w:r>
    </w:p>
    <w:p w:rsidR="00000000" w:rsidDel="00000000" w:rsidP="00000000" w:rsidRDefault="00000000" w:rsidRPr="00000000" w14:paraId="00000022">
      <w:pPr>
        <w:spacing w:line="31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Student Director,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Varsity Theatre (2017-Present)</w:t>
      </w:r>
    </w:p>
    <w:p w:rsidR="00000000" w:rsidDel="00000000" w:rsidP="00000000" w:rsidRDefault="00000000" w:rsidRPr="00000000" w14:paraId="00000023">
      <w:pPr>
        <w:spacing w:line="31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Chair Harpist,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Urban Youth Harp Ensemble (2016-2018)</w:t>
      </w:r>
    </w:p>
    <w:p w:rsidR="00000000" w:rsidDel="00000000" w:rsidP="00000000" w:rsidRDefault="00000000" w:rsidRPr="00000000" w14:paraId="00000024">
      <w:pPr>
        <w:spacing w:line="312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12" w:lineRule="auto"/>
        <w:ind w:left="2160" w:hanging="21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SKILLS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Experienced in Microsoft Word, Excel, and PowerPoint; Fluent in Conversational</w:t>
      </w:r>
    </w:p>
    <w:p w:rsidR="00000000" w:rsidDel="00000000" w:rsidP="00000000" w:rsidRDefault="00000000" w:rsidRPr="00000000" w14:paraId="00000026">
      <w:pPr>
        <w:spacing w:line="312" w:lineRule="auto"/>
        <w:ind w:left="1440" w:firstLine="72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Spanish; Proficient in Google Drive Applications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1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8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5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2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1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8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5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2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aytoncgunner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